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9471" w14:textId="77777777" w:rsidR="0031720F" w:rsidRPr="00F13B65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F13B65">
        <w:rPr>
          <w:rFonts w:ascii="Times New Roman" w:hAnsi="Times New Roman" w:cs="Times New Roman"/>
          <w:sz w:val="28"/>
          <w:szCs w:val="28"/>
        </w:rPr>
        <w:t>-projekt-</w:t>
      </w:r>
    </w:p>
    <w:p w14:paraId="7ADC6925" w14:textId="42991288" w:rsidR="0031720F" w:rsidRPr="00A9719E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….. /202</w:t>
      </w:r>
      <w:r w:rsidR="00FD51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BAB62F" w14:textId="77777777" w:rsidR="0031720F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RADY GMINY W KRZYNOWŁODZE MAŁEJ </w:t>
      </w:r>
    </w:p>
    <w:p w14:paraId="39EC321E" w14:textId="77777777" w:rsidR="0031720F" w:rsidRPr="00A9719E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B8B48" w14:textId="1E8C3D43" w:rsidR="0031720F" w:rsidRPr="00A9719E" w:rsidRDefault="0031720F" w:rsidP="0031720F">
      <w:pPr>
        <w:shd w:val="clear" w:color="auto" w:fill="FFFFFF"/>
        <w:tabs>
          <w:tab w:val="left" w:leader="dot" w:pos="1152"/>
        </w:tabs>
        <w:spacing w:after="0" w:line="240" w:lineRule="auto"/>
        <w:ind w:right="48"/>
        <w:jc w:val="center"/>
        <w:rPr>
          <w:b/>
          <w:bCs/>
          <w:sz w:val="28"/>
          <w:szCs w:val="28"/>
        </w:rPr>
      </w:pP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D51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A9719E">
        <w:rPr>
          <w:b/>
          <w:bCs/>
          <w:sz w:val="28"/>
          <w:szCs w:val="28"/>
        </w:rPr>
        <w:t>.</w:t>
      </w:r>
      <w:r w:rsidRPr="00A9719E">
        <w:rPr>
          <w:b/>
          <w:bCs/>
          <w:sz w:val="28"/>
          <w:szCs w:val="28"/>
        </w:rPr>
        <w:br/>
      </w:r>
    </w:p>
    <w:p w14:paraId="2E2B0F97" w14:textId="77777777" w:rsidR="0031720F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E8479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w  sprawie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przyjęcia</w:t>
      </w:r>
      <w:r w:rsidRPr="00E8479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E8479C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„Programu  opieki  nad  zwierzętami  bezdomnymi  oraz  zapobiegania  bezdomności  zw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ierząt  na  terenie  </w:t>
      </w:r>
    </w:p>
    <w:p w14:paraId="4501E3CE" w14:textId="5AE3CE9F" w:rsidR="0031720F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Gminy Krzynowłoga Mała na rok 202</w:t>
      </w:r>
      <w:r w:rsidR="00FD51B5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5</w:t>
      </w:r>
      <w:r w:rsidRPr="00E8479C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”</w:t>
      </w:r>
    </w:p>
    <w:p w14:paraId="748D2867" w14:textId="77777777" w:rsidR="0031720F" w:rsidRPr="00E8479C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6653FE10" w14:textId="77777777" w:rsidR="0031720F" w:rsidRPr="000A0818" w:rsidRDefault="0031720F" w:rsidP="0031720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14:paraId="3F469563" w14:textId="7C262F75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Na podstawie art. 11a  ust. 1  ustawy   z   dnia  21  sierpnia  1997 r.  o  ochronie  zwierząt     </w:t>
      </w:r>
      <w:r w:rsidRPr="00AA48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</w:t>
      </w:r>
      <w:r w:rsidR="0022399A" w:rsidRPr="003105CD">
        <w:rPr>
          <w:rFonts w:ascii="Times New Roman" w:hAnsi="Times New Roman" w:cs="Times New Roman"/>
          <w:sz w:val="24"/>
          <w:szCs w:val="24"/>
          <w:shd w:val="clear" w:color="auto" w:fill="FFFFFF"/>
        </w:rPr>
        <w:t>2023 r. poz. 1580</w:t>
      </w:r>
      <w:r w:rsidR="002E55AC" w:rsidRPr="008C2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E55A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E55AC" w:rsidRPr="008C2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</w:t>
      </w:r>
      <w:proofErr w:type="spellStart"/>
      <w:r w:rsidR="002E55AC" w:rsidRPr="008C2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2E55AC" w:rsidRPr="008C2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zm</w:t>
      </w:r>
      <w:r w:rsidR="002E55A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AA48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po zaopiniowaniu przez Powiatowego Lekarza Weterynarii </w:t>
      </w:r>
      <w:r w:rsidR="002E55AC" w:rsidRPr="008C2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2E55A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Przasnyszu, Koło Łowieckie nr 84 „Oczeret”, Koło Łowieckie „Jednorożec”, Koło Łowieckie „KOS”, Stowarzyszenie Pies i Spółka oraz Wojskowe Koło Łowieckie nr 132 „Tumak” </w:t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uchwala się, co następuje:</w:t>
      </w:r>
    </w:p>
    <w:p w14:paraId="11DDCE2F" w14:textId="77777777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53BA50A" w14:textId="77777777"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1.</w:t>
      </w:r>
    </w:p>
    <w:p w14:paraId="5C371A71" w14:textId="77777777"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8FE4887" w14:textId="4C5939F3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Przyjmuje  się  „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Program  opieki  nad  zwierzętami  bezdomnymi  oraz  zapobiegania   bezdomności  zw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ierząt  na  terenie  Gminy Krzynowłoga Mała</w:t>
      </w:r>
      <w:r w:rsidR="002E55A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2E55AC" w:rsidRPr="008C298A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na rok 2025</w:t>
      </w:r>
      <w:r w:rsidRPr="008C298A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”  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 brzmieniu  określonym  w   załączniku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Nr 1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do  uchwały.</w:t>
      </w:r>
    </w:p>
    <w:p w14:paraId="5E3136F6" w14:textId="77777777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25B7847F" w14:textId="7ED44E9C"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2.</w:t>
      </w:r>
    </w:p>
    <w:p w14:paraId="0C62B802" w14:textId="77777777"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239DD39" w14:textId="77777777"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Wykonanie uchwały powierza się Wójtowi Gminy.</w:t>
      </w:r>
    </w:p>
    <w:p w14:paraId="40E8ABE6" w14:textId="77777777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                         </w:t>
      </w:r>
    </w:p>
    <w:p w14:paraId="39176861" w14:textId="62A1990C"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§ </w:t>
      </w:r>
      <w:r w:rsidR="008E250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20C1233" w14:textId="77777777"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4231AE0" w14:textId="77777777"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Uchwała wchodzi w życie po upływie 14 dni od dnia ogłoszenia w Dzienniku Urzędowym Województwa Mazowieckiego.</w:t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</w:p>
    <w:p w14:paraId="41CACFE1" w14:textId="77777777"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                    </w:t>
      </w:r>
    </w:p>
    <w:p w14:paraId="1C95AFAD" w14:textId="77777777" w:rsidR="0031720F" w:rsidRDefault="0031720F" w:rsidP="007764D0">
      <w:p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14:paraId="35813785" w14:textId="77777777" w:rsidR="007764D0" w:rsidRDefault="007764D0" w:rsidP="007764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3BC195" w14:textId="77777777" w:rsidR="007764D0" w:rsidRDefault="007764D0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77AC73" w14:textId="77777777" w:rsidR="008E2509" w:rsidRDefault="008E2509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5C0081" w14:textId="77777777" w:rsidR="008E2509" w:rsidRDefault="008E2509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7E49EB" w14:textId="77777777"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</w:t>
      </w:r>
    </w:p>
    <w:p w14:paraId="3BE69F94" w14:textId="2559B0A7"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uchwały Nr /.…./202</w:t>
      </w:r>
      <w:r w:rsidR="00FD51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984B720" w14:textId="77777777"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Krzynowłodze Małej</w:t>
      </w:r>
    </w:p>
    <w:p w14:paraId="13720F9C" w14:textId="77777777" w:rsidR="007764D0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…………..….</w:t>
      </w:r>
    </w:p>
    <w:p w14:paraId="19CD8401" w14:textId="77777777" w:rsidR="007764D0" w:rsidRDefault="007764D0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4DD3E8" w14:textId="29D11758" w:rsidR="00AC6A52" w:rsidRPr="002E55AC" w:rsidRDefault="003D7C33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OPIEKI NAD ZWIERZĘT</w:t>
      </w:r>
      <w:r w:rsidR="00A95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AMI BEZDOMNYMI ORAZ </w:t>
      </w:r>
      <w:r w:rsidR="00297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A95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ZAPOBIEGANIA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BEZDOMNOŚCI ZWIERZĄT NA TERENIE </w:t>
      </w:r>
      <w:r w:rsidR="00297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GMINY KRZYNOWŁOGA MAŁA</w:t>
      </w:r>
      <w:r w:rsidR="00297D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2E55AC" w:rsidRPr="008C29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NA ROK 2025</w:t>
      </w:r>
    </w:p>
    <w:p w14:paraId="50C7584D" w14:textId="77777777" w:rsidR="00E83D89" w:rsidRDefault="00E83D89" w:rsidP="005D65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</w:t>
      </w:r>
    </w:p>
    <w:p w14:paraId="0A9366E8" w14:textId="77777777" w:rsidR="005D652F" w:rsidRDefault="003D7C33" w:rsidP="00AF74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i kierunki polityki </w:t>
      </w:r>
      <w:r w:rsidR="000D2F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wobec problemu bezdomności zwierząt</w:t>
      </w:r>
    </w:p>
    <w:p w14:paraId="53DF7918" w14:textId="77777777" w:rsidR="003D7C33" w:rsidRDefault="003D7C33" w:rsidP="005D6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opieki nad zwierzętami bezdomnymi oraz zapobiegania bezdomności zwierząt na terenie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 Krzynowłoga Mała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celu:</w:t>
      </w:r>
    </w:p>
    <w:p w14:paraId="3F356B01" w14:textId="77777777"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bezdomnym zwierzętom miejsca w schronisku dla zwierząt;</w:t>
      </w:r>
    </w:p>
    <w:p w14:paraId="7F56E4AB" w14:textId="77777777"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odławianie bezdomnych zwierząt;</w:t>
      </w:r>
    </w:p>
    <w:p w14:paraId="438F761F" w14:textId="77777777" w:rsidR="007703AD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03AD">
        <w:rPr>
          <w:rFonts w:ascii="Times New Roman" w:eastAsia="Times New Roman" w:hAnsi="Times New Roman" w:cs="Times New Roman"/>
          <w:sz w:val="24"/>
          <w:szCs w:val="24"/>
          <w:lang w:eastAsia="pl-PL"/>
        </w:rPr>
        <w:t>) poszukiwanie właścicieli dla bezdomnych zwierząt;</w:t>
      </w:r>
    </w:p>
    <w:p w14:paraId="71B362CB" w14:textId="77777777"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obligatoryjną steryl</w:t>
      </w:r>
      <w:r w:rsidR="002508D5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lub</w:t>
      </w:r>
      <w:r w:rsidR="0011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kastrację</w:t>
      </w:r>
      <w:r w:rsidR="0017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8D5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</w:t>
      </w:r>
      <w:r w:rsidR="0044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schronisku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E1F64B" w14:textId="77777777"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usypianie ślepych miotów;</w:t>
      </w:r>
    </w:p>
    <w:p w14:paraId="3CB24821" w14:textId="77777777" w:rsidR="00CA6B47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opiekę nad wolno żyjącymi kotami, w tym ich dokarmianie;</w:t>
      </w:r>
    </w:p>
    <w:p w14:paraId="1E85EC43" w14:textId="77777777"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wskazanie gospodarstwa rolnego w celu zapewnienia miejsca dla zwierząt gospodarskich;</w:t>
      </w:r>
    </w:p>
    <w:p w14:paraId="12C58AC1" w14:textId="77777777"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zapewnienie całodobowej opieki weterynaryjnej w przypadkach zdarzeń drogowych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udziałem zwierząt.</w:t>
      </w:r>
    </w:p>
    <w:p w14:paraId="3F68BB5F" w14:textId="77777777"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8FA43" w14:textId="77777777"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</w:p>
    <w:p w14:paraId="17D5B283" w14:textId="77777777" w:rsidR="0051625D" w:rsidRDefault="003D7C33" w:rsidP="001A1E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opieki bezdomnym zwierzętom</w:t>
      </w:r>
    </w:p>
    <w:p w14:paraId="7C2DFAB7" w14:textId="77777777" w:rsidR="001F5D3A" w:rsidRPr="0051625D" w:rsidRDefault="0051625D" w:rsidP="00516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bezdomnym zwierzętom miejsca w schronisku dla zwierząt realizowane będzie poprzez umieszczenie ich w schronisku</w:t>
      </w:r>
      <w:r w:rsidR="00567A75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bezdomnych zwierząt w </w:t>
      </w:r>
      <w:r w:rsidR="00567A75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F8485A" w14:textId="159A6757" w:rsidR="003D7C33" w:rsidRDefault="0051625D" w:rsidP="00C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A75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dławianie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zwierząt bezdomnych na terenie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 Krzynowłoga Mała ma charakter stały i będzie</w:t>
      </w:r>
      <w:r w:rsidR="008C29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odbywało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 w odniesieniu do zgłoszeń mieszkańców Gminy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</w:t>
      </w:r>
      <w:r w:rsidR="00C52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Przedsiębiorstwem Wielobranżowym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29252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prowadzącym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C52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08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Boże 7a, 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C608F" w14:textId="77777777" w:rsidR="003D7C33" w:rsidRPr="005242AB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bligatoryjną sterylizację albo kastrację zwierząt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schronisku dla zwierząt</w:t>
      </w:r>
      <w:r w:rsidR="00AE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 w:rsidRPr="005242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będzie na własny koszt po każdorazowym odłowieniu zwierząt</w:t>
      </w:r>
      <w:r w:rsidR="001325C1" w:rsidRPr="00524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11532B" w14:textId="77777777"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oszukiwanie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właścicieli dla umieszczonych w schron</w:t>
      </w:r>
      <w:r w:rsidR="0013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isku zwierząt prowadzić będzie 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ogłoszenia na stronach internetowych oraz wolontariuszy współpracujących ze schroniskiem, na spotkaniach 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innymi dostępnymi środkami.</w:t>
      </w:r>
    </w:p>
    <w:p w14:paraId="05B09754" w14:textId="77777777" w:rsidR="003D7C33" w:rsidRPr="00567A75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się gospodarstwo rolne w celu zapewnienia miejsca dla zwierząt gospodarskich - 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wsi </w:t>
      </w:r>
      <w:r w:rsidR="003D7C33" w:rsidRPr="00567A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Piastowo 1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A2AFC" w14:textId="77777777"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D7C33" w:rsidRPr="00567A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mina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uruchomiła gminny punkt informacyjny ds. interwencji w sprawach: zapewnienia opieki bezdomnym zwierzętom, przyjmowania zgłoszeń o błąkających się zwierzętach, poszukiwania właścicieli dla bezdomnych zwierząt (gminny punkt informacyjny znajduje się w budynku Urzędu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Krzynowłodze Małej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nr 12, zgłoszeń można dokonywać również telefonicznie pod </w:t>
      </w:r>
      <w:r w:rsidR="005F0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r telefonu - (29) 75-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127-20 w godzinach pracy Urzędu.</w:t>
      </w:r>
    </w:p>
    <w:p w14:paraId="353FEB9A" w14:textId="77777777"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z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całodobowej 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piek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weterynaryjn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zdarzeń drogowych z udziałem zwierząt, gmina zlecać będzie 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zadania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lekarzowi weterynarii - Gab</w:t>
      </w:r>
      <w:r w:rsidR="00621721">
        <w:rPr>
          <w:rFonts w:ascii="Times New Roman" w:eastAsia="Times New Roman" w:hAnsi="Times New Roman" w:cs="Times New Roman"/>
          <w:sz w:val="24"/>
          <w:szCs w:val="24"/>
          <w:lang w:eastAsia="pl-PL"/>
        </w:rPr>
        <w:t>inet Weterynaryjny Piotr Bartosz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ewicz ul. Leszno 32, 06-300 Przasn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ysz na podstawie zawartej umowy.</w:t>
      </w:r>
    </w:p>
    <w:p w14:paraId="703E358E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974C9" w14:textId="77777777"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14:paraId="23220196" w14:textId="77777777" w:rsidR="003D7C33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Zmniejszenie populacji zwierząt bezdomnych realizowane jest poprzez:</w:t>
      </w:r>
    </w:p>
    <w:p w14:paraId="6AA3A4AB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działań edukacyjnych w zakresie opieki nad zwierzętami i hum</w:t>
      </w:r>
      <w:r w:rsidR="00944C1B">
        <w:rPr>
          <w:rFonts w:ascii="Times New Roman" w:eastAsia="Times New Roman" w:hAnsi="Times New Roman" w:cs="Times New Roman"/>
          <w:sz w:val="24"/>
          <w:szCs w:val="24"/>
          <w:lang w:eastAsia="pl-PL"/>
        </w:rPr>
        <w:t>anitarnego traktowania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Urzędu Gminy w Krzynowłodze Małej oraz nauczycieli </w:t>
      </w:r>
      <w:r w:rsidR="00A10FB3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na terenie gminy Krzynowłoga Mała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22F11169" w14:textId="77777777" w:rsidR="00EC498B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na koszt </w:t>
      </w:r>
      <w:r w:rsidRPr="00250A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sterylizacji i kastracji zwierząt bezdomnych pozostających </w:t>
      </w:r>
      <w:r w:rsidRPr="0025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tymczasową opieką </w:t>
      </w:r>
      <w:r w:rsidRPr="00250A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gmin</w:t>
      </w:r>
      <w:r w:rsidRPr="00250A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91E95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obejmującą okres nie dłuższy niż 2 tygodnie od dnia odłowienia zwierzęcia bezdomnego, </w:t>
      </w:r>
      <w:r w:rsidR="00250AC2" w:rsidRPr="00250AC2">
        <w:rPr>
          <w:rFonts w:ascii="Times New Roman" w:hAnsi="Times New Roman" w:cs="Times New Roman"/>
          <w:sz w:val="24"/>
          <w:szCs w:val="24"/>
        </w:rPr>
        <w:t>przed przekazaniem ich właścicielom lub przed przekazaniem ich do schroniska, o którym mowa w § 2 ust.</w:t>
      </w:r>
      <w:r w:rsidR="00250AC2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będzie</w:t>
      </w:r>
      <w:r w:rsidRPr="00250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498B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Gab</w:t>
      </w:r>
      <w:r w:rsidR="00074CB9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inet Weterynaryjny Piotr Bartosz</w:t>
      </w:r>
      <w:r w:rsidR="00EC498B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ewicz ul. Leszno 32, 06-300 Przasnysz</w:t>
      </w:r>
      <w:r w:rsidR="005F0B0C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C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35A218" w14:textId="77777777" w:rsidR="003D7C33" w:rsidRDefault="00A0233C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</w:t>
      </w:r>
      <w:r w:rsidR="009257CF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3D7C33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społecznymi opiekunami kotów wolnożyjących w zakresie ograniczania rozrodczości kotów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polegającą na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aszaniu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wykonania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zabiegów sterylizacji lub kastracji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06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wskazaniu miejsca aktualnego pobytu zwierzęcia, opie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065">
        <w:rPr>
          <w:rFonts w:ascii="Times New Roman" w:eastAsia="Times New Roman" w:hAnsi="Times New Roman" w:cs="Times New Roman"/>
          <w:sz w:val="24"/>
          <w:szCs w:val="24"/>
          <w:lang w:eastAsia="pl-PL"/>
        </w:rPr>
        <w:t>nad wolno żyjącymi kotami w tym ich dokarmianie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F46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9827FE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CD4412"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</w:t>
      </w:r>
      <w:r w:rsidR="00E346D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4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ślepych miotów</w:t>
      </w:r>
      <w:r w:rsidR="00A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będzie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</w:t>
      </w:r>
      <w:r w:rsidR="00D17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05-300 Mińsk Mazowiecki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A10F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431ABB" w14:textId="77777777" w:rsidR="00A10FB3" w:rsidRDefault="003D7C33" w:rsidP="0029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umożliwienie bezpłatnego usypiania</w:t>
      </w:r>
      <w:r w:rsidR="00944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ślepych 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pl-PL"/>
        </w:rPr>
        <w:t>miotów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wolno żyjących kocic oraz ich sterylizację, realizować będzie</w:t>
      </w:r>
      <w:r w:rsidR="00A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schroniska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656183" w14:textId="77777777" w:rsidR="00297D33" w:rsidRDefault="00297D33" w:rsidP="0029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A8F85" w14:textId="77777777"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</w:p>
    <w:p w14:paraId="5740AC3E" w14:textId="77777777" w:rsidR="003D7C33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Edukacja mieszkańców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zakresie humanitarnego traktowania zw</w:t>
      </w:r>
      <w:r w:rsidR="001C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ierząt realizowana jest poprzez</w:t>
      </w:r>
    </w:p>
    <w:p w14:paraId="671CB8F0" w14:textId="77777777" w:rsidR="00BB245D" w:rsidRDefault="001C002A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achęcenie nauczycieli w szkołach i przedszkolach z terenu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włączenia treści programowych w dziedzinie ochrony środowiska, zagadnień związanych z humanitarnym traktowaniem zwierząt domowych i hodowlanych oraz standardami opieki nad zwierzętami, potrzebą ograniczania liczby zwierząt p</w:t>
      </w:r>
      <w:r w:rsidR="00292527">
        <w:rPr>
          <w:rFonts w:ascii="Times New Roman" w:eastAsia="Times New Roman" w:hAnsi="Times New Roman" w:cs="Times New Roman"/>
          <w:sz w:val="24"/>
          <w:szCs w:val="24"/>
          <w:lang w:eastAsia="pl-PL"/>
        </w:rPr>
        <w:t>oprzez sterylizację i kastrację.</w:t>
      </w:r>
    </w:p>
    <w:p w14:paraId="53EFB70A" w14:textId="77777777" w:rsidR="00BB245D" w:rsidRDefault="00BB24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DCB08" w14:textId="77777777"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</w:p>
    <w:p w14:paraId="7972C7EC" w14:textId="77777777" w:rsidR="00E83D89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programu:</w:t>
      </w:r>
    </w:p>
    <w:p w14:paraId="436C96A8" w14:textId="77777777" w:rsidR="003D7C33" w:rsidRDefault="003D7C33" w:rsidP="00E83D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zapewniła w budżecie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finansowe na realizację zadań zawartych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programie w wysokości:</w:t>
      </w:r>
    </w:p>
    <w:p w14:paraId="37DC707E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odławianie bezdomnych zwierz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ąt i przewóz do schroniska – 29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14:paraId="1ED453DD" w14:textId="758ABA7D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zapewnienie zwierzętom bezdom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nym miejsca w schronisku</w:t>
      </w:r>
      <w:r w:rsidR="00416A4F" w:rsidRP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16A4F" w:rsidRPr="00416A4F">
        <w:rPr>
          <w:rFonts w:ascii="Times New Roman" w:eastAsia="MS Mincho" w:hAnsi="Times New Roman" w:cs="Times New Roman"/>
          <w:spacing w:val="-10"/>
          <w:sz w:val="24"/>
          <w:szCs w:val="24"/>
        </w:rPr>
        <w:t>obligatoryjna sterylizacja albo kastracja zwierząt</w:t>
      </w:r>
      <w:r w:rsidR="005D27F4" w:rsidRP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schronisku dla zwierząt 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– 17</w:t>
      </w:r>
      <w:r w:rsidR="0076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28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14:paraId="52A200B4" w14:textId="64D1DC80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opieka nad kotami wolnożyj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ącymi w tym ich dokarmianie  – </w:t>
      </w:r>
      <w:r w:rsidR="0009717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14:paraId="2C01D4CE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DF7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</w:t>
      </w:r>
      <w:r w:rsidR="006865D1" w:rsidRPr="00DF7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całodobowej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weterynaryjnej w przypadkach zdarzeń drogowyc</w:t>
      </w:r>
      <w:r w:rsidR="007C3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 udziałem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zwierząt –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1 600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14:paraId="5D4DAD63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usypianie ślepych miotów – 1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14:paraId="0801A4E8" w14:textId="77777777" w:rsidR="003D7C33" w:rsidRDefault="008B4F0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F0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8B4F0D">
        <w:rPr>
          <w:rFonts w:ascii="Times New Roman" w:hAnsi="Times New Roman" w:cs="Times New Roman"/>
          <w:sz w:val="24"/>
          <w:szCs w:val="24"/>
        </w:rPr>
        <w:t xml:space="preserve"> sterylizacja albo kastracja zwierząt</w:t>
      </w:r>
      <w:r w:rsidR="0085270B" w:rsidRPr="00852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bezdomnych pozostających </w:t>
      </w:r>
      <w:r w:rsidR="0085270B" w:rsidRPr="00A91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tymczasową opieką </w:t>
      </w:r>
      <w:r w:rsidR="0085270B" w:rsidRPr="00A91E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gminy</w:t>
      </w:r>
      <w:r w:rsidR="00E73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752" w:rsidRPr="008B4F0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4 800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14:paraId="42200803" w14:textId="77777777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zapewnienie op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ieki </w:t>
      </w:r>
      <w:r w:rsidR="00125752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zwierzętom </w:t>
      </w:r>
      <w:r w:rsidR="00714928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gospodarskim</w:t>
      </w:r>
      <w:r w:rsidR="00125752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1 400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1E0299D" w14:textId="36BC62A5"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953A9" w14:textId="77777777" w:rsidR="00FC1EB6" w:rsidRDefault="00FC1EB6" w:rsidP="00FC1E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B5C40" w14:textId="77777777" w:rsidR="003D7C33" w:rsidRDefault="003D7C33" w:rsidP="00297D33">
      <w:pPr>
        <w:widowControl w:val="0"/>
        <w:suppressAutoHyphens/>
        <w:autoSpaceDN w:val="0"/>
        <w:spacing w:after="0" w:line="360" w:lineRule="auto"/>
        <w:jc w:val="both"/>
        <w:textAlignment w:val="baseline"/>
      </w:pP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przeznaczone na realizację programu wydatkowane będą na podstawie faktur za wykonane usługi zlecone przez </w:t>
      </w:r>
      <w:r w:rsidRPr="00FC1E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gminę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1EB6" w:rsidRPr="00FC1EB6">
        <w:rPr>
          <w:rFonts w:ascii="Times New Roman" w:hAnsi="Times New Roman" w:cs="Times New Roman"/>
          <w:sz w:val="24"/>
          <w:szCs w:val="24"/>
        </w:rPr>
        <w:t xml:space="preserve">Dopuszcza się możliwość przesunięć środków finansowych w ramach realizacji programu w zależności od zaistniałych potrzeb. 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przypadku wyczerpania zaplanowanych środków Rada </w:t>
      </w:r>
      <w:r w:rsidRPr="00FC1E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przeznaczy na ten cel dodatkowe 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0EE5C8" w14:textId="77777777" w:rsidR="003821A9" w:rsidRDefault="003821A9"/>
    <w:sectPr w:rsidR="003821A9" w:rsidSect="0077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483"/>
    <w:multiLevelType w:val="hybridMultilevel"/>
    <w:tmpl w:val="459E0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27C3"/>
    <w:multiLevelType w:val="hybridMultilevel"/>
    <w:tmpl w:val="30A6A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744"/>
    <w:multiLevelType w:val="multilevel"/>
    <w:tmpl w:val="C59EB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31106834">
    <w:abstractNumId w:val="0"/>
  </w:num>
  <w:num w:numId="2" w16cid:durableId="1773434616">
    <w:abstractNumId w:val="1"/>
  </w:num>
  <w:num w:numId="3" w16cid:durableId="69357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33"/>
    <w:rsid w:val="00074CB9"/>
    <w:rsid w:val="00097172"/>
    <w:rsid w:val="000D2FBE"/>
    <w:rsid w:val="001028D6"/>
    <w:rsid w:val="00111881"/>
    <w:rsid w:val="00113B43"/>
    <w:rsid w:val="00125752"/>
    <w:rsid w:val="0013210C"/>
    <w:rsid w:val="001325C1"/>
    <w:rsid w:val="00171B08"/>
    <w:rsid w:val="001A1E72"/>
    <w:rsid w:val="001C002A"/>
    <w:rsid w:val="001F5D3A"/>
    <w:rsid w:val="00202DA8"/>
    <w:rsid w:val="0022399A"/>
    <w:rsid w:val="002508D5"/>
    <w:rsid w:val="00250AC2"/>
    <w:rsid w:val="0025719A"/>
    <w:rsid w:val="00292527"/>
    <w:rsid w:val="00297D33"/>
    <w:rsid w:val="002D66B4"/>
    <w:rsid w:val="002E55AC"/>
    <w:rsid w:val="003105CD"/>
    <w:rsid w:val="0031720F"/>
    <w:rsid w:val="0033122D"/>
    <w:rsid w:val="00333ECA"/>
    <w:rsid w:val="003341FC"/>
    <w:rsid w:val="003821A9"/>
    <w:rsid w:val="003C5191"/>
    <w:rsid w:val="003D7C33"/>
    <w:rsid w:val="003F1663"/>
    <w:rsid w:val="00410FA7"/>
    <w:rsid w:val="00416A4F"/>
    <w:rsid w:val="00427ED4"/>
    <w:rsid w:val="00442AC3"/>
    <w:rsid w:val="00456B3B"/>
    <w:rsid w:val="0048121D"/>
    <w:rsid w:val="0050710D"/>
    <w:rsid w:val="0051625D"/>
    <w:rsid w:val="005242AB"/>
    <w:rsid w:val="005254C3"/>
    <w:rsid w:val="0055448A"/>
    <w:rsid w:val="00567A75"/>
    <w:rsid w:val="005A7EF9"/>
    <w:rsid w:val="005B6FD0"/>
    <w:rsid w:val="005D27F4"/>
    <w:rsid w:val="005D652F"/>
    <w:rsid w:val="005D7286"/>
    <w:rsid w:val="005F0B0C"/>
    <w:rsid w:val="005F3D12"/>
    <w:rsid w:val="00621721"/>
    <w:rsid w:val="00633EBC"/>
    <w:rsid w:val="00642C79"/>
    <w:rsid w:val="006530E0"/>
    <w:rsid w:val="00661CDB"/>
    <w:rsid w:val="006865D1"/>
    <w:rsid w:val="006E186E"/>
    <w:rsid w:val="00714928"/>
    <w:rsid w:val="007604BF"/>
    <w:rsid w:val="00761111"/>
    <w:rsid w:val="00764B14"/>
    <w:rsid w:val="007703AD"/>
    <w:rsid w:val="007764D0"/>
    <w:rsid w:val="007A7021"/>
    <w:rsid w:val="007C3B38"/>
    <w:rsid w:val="007D39F7"/>
    <w:rsid w:val="0085270B"/>
    <w:rsid w:val="008B4F0D"/>
    <w:rsid w:val="008C298A"/>
    <w:rsid w:val="008E2509"/>
    <w:rsid w:val="009257CF"/>
    <w:rsid w:val="00933912"/>
    <w:rsid w:val="00944C1B"/>
    <w:rsid w:val="00A0233C"/>
    <w:rsid w:val="00A10FB3"/>
    <w:rsid w:val="00A30749"/>
    <w:rsid w:val="00A91E95"/>
    <w:rsid w:val="00A95D84"/>
    <w:rsid w:val="00AC04F6"/>
    <w:rsid w:val="00AC08B8"/>
    <w:rsid w:val="00AC5CF8"/>
    <w:rsid w:val="00AC6A52"/>
    <w:rsid w:val="00AE6668"/>
    <w:rsid w:val="00AF74B0"/>
    <w:rsid w:val="00B3083F"/>
    <w:rsid w:val="00B362DE"/>
    <w:rsid w:val="00B7381B"/>
    <w:rsid w:val="00B931EC"/>
    <w:rsid w:val="00BA6564"/>
    <w:rsid w:val="00BB245D"/>
    <w:rsid w:val="00BB36EC"/>
    <w:rsid w:val="00C309CF"/>
    <w:rsid w:val="00C375FF"/>
    <w:rsid w:val="00C52A5A"/>
    <w:rsid w:val="00C5430B"/>
    <w:rsid w:val="00C7297F"/>
    <w:rsid w:val="00C87065"/>
    <w:rsid w:val="00CA6B47"/>
    <w:rsid w:val="00CD4412"/>
    <w:rsid w:val="00D011AD"/>
    <w:rsid w:val="00D17E9A"/>
    <w:rsid w:val="00D55F46"/>
    <w:rsid w:val="00DF7E40"/>
    <w:rsid w:val="00E161D8"/>
    <w:rsid w:val="00E346D6"/>
    <w:rsid w:val="00E66C31"/>
    <w:rsid w:val="00E7345D"/>
    <w:rsid w:val="00E83D89"/>
    <w:rsid w:val="00EC498B"/>
    <w:rsid w:val="00F35246"/>
    <w:rsid w:val="00F46679"/>
    <w:rsid w:val="00F678EE"/>
    <w:rsid w:val="00F719A4"/>
    <w:rsid w:val="00F917BA"/>
    <w:rsid w:val="00FC1EB6"/>
    <w:rsid w:val="00FD51B5"/>
    <w:rsid w:val="00FF36EB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DC91"/>
  <w15:docId w15:val="{CBFA4928-5603-43FA-A1DD-DA4FC40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C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2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62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E748-A9CC-4C1C-84EC-9B991369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Dawid Zembrzuski</cp:lastModifiedBy>
  <cp:revision>10</cp:revision>
  <cp:lastPrinted>2025-02-21T06:54:00Z</cp:lastPrinted>
  <dcterms:created xsi:type="dcterms:W3CDTF">2025-02-20T11:57:00Z</dcterms:created>
  <dcterms:modified xsi:type="dcterms:W3CDTF">2025-02-21T06:54:00Z</dcterms:modified>
</cp:coreProperties>
</file>