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A2" w:rsidRDefault="00600DD9" w:rsidP="00675FA2">
      <w:pPr>
        <w:jc w:val="center"/>
      </w:pPr>
      <w:r>
        <w:t>UCHWAŁA Nr XII/………/2025</w:t>
      </w:r>
    </w:p>
    <w:p w:rsidR="00675FA2" w:rsidRDefault="00675FA2" w:rsidP="00675FA2">
      <w:pPr>
        <w:jc w:val="center"/>
      </w:pPr>
      <w:r>
        <w:t>RADY GMINY W KRZYNOWŁODZE MAŁEJ</w:t>
      </w:r>
    </w:p>
    <w:p w:rsidR="00675FA2" w:rsidRDefault="00ED0238" w:rsidP="00675FA2">
      <w:pPr>
        <w:jc w:val="center"/>
      </w:pPr>
      <w:r>
        <w:t xml:space="preserve">z dnia </w:t>
      </w:r>
      <w:r w:rsidR="00600DD9">
        <w:t>… lutego 2025</w:t>
      </w:r>
      <w:r w:rsidR="00675FA2">
        <w:t xml:space="preserve"> r.</w:t>
      </w:r>
    </w:p>
    <w:p w:rsidR="00675FA2" w:rsidRDefault="00675FA2" w:rsidP="00675FA2">
      <w:pPr>
        <w:jc w:val="both"/>
      </w:pPr>
      <w:r>
        <w:t>w sprawie udzielenia pomocy finansowej Powiatowi Przasnyskiemu na realizację zadania w zakresie przewozów autobusowych o charakterze użyteczności publicznej wynikających z ustawy z dnia 16 grudnia 2010 r. o publicznym transporcie zbiorowym.</w:t>
      </w:r>
    </w:p>
    <w:p w:rsidR="00675FA2" w:rsidRDefault="00675FA2" w:rsidP="00675FA2">
      <w:pPr>
        <w:jc w:val="both"/>
      </w:pPr>
      <w:bookmarkStart w:id="0" w:name="_GoBack"/>
      <w:bookmarkEnd w:id="0"/>
    </w:p>
    <w:p w:rsidR="00675FA2" w:rsidRDefault="00675FA2" w:rsidP="00675FA2">
      <w:pPr>
        <w:ind w:firstLine="708"/>
        <w:jc w:val="both"/>
      </w:pPr>
      <w:r>
        <w:t>Na podstawie art. 10 ust. 2 i art. 18 ust. 1 ustawy z dnia 8 marca 1990 r. o samorządzie gmin</w:t>
      </w:r>
      <w:r w:rsidR="00EF27BF">
        <w:t xml:space="preserve">nym </w:t>
      </w:r>
      <w:r w:rsidR="00436C6F" w:rsidRPr="00EC356B">
        <w:t>(</w:t>
      </w:r>
      <w:r w:rsidR="00EE47CD">
        <w:t xml:space="preserve">Dz. U. z 2024r. poz. 1465, 1572, </w:t>
      </w:r>
      <w:r w:rsidR="00D313CD" w:rsidRPr="007A167B">
        <w:rPr>
          <w:color w:val="000000" w:themeColor="text1"/>
        </w:rPr>
        <w:t>1907</w:t>
      </w:r>
      <w:r w:rsidR="00D313CD">
        <w:rPr>
          <w:color w:val="FF0000"/>
        </w:rPr>
        <w:t xml:space="preserve">, </w:t>
      </w:r>
      <w:r w:rsidR="00EE47CD">
        <w:t>1940</w:t>
      </w:r>
      <w:r w:rsidR="00436C6F">
        <w:t xml:space="preserve">) </w:t>
      </w:r>
      <w:r>
        <w:t>oraz art. 216 ust. 2 pkt 5 i art. 220</w:t>
      </w:r>
      <w:r w:rsidR="0000794A">
        <w:t xml:space="preserve"> </w:t>
      </w:r>
      <w:r>
        <w:t>ust. 1 i 2 ustawy z dnia 27 sierpnia 2009 r. o finans</w:t>
      </w:r>
      <w:r w:rsidR="00EE47CD">
        <w:t>ach publicznych (Dz. U. z 2024</w:t>
      </w:r>
      <w:r w:rsidR="00EF27BF">
        <w:t xml:space="preserve"> poz</w:t>
      </w:r>
      <w:r w:rsidR="00B53DB3">
        <w:t>.</w:t>
      </w:r>
      <w:r w:rsidR="00EE47CD">
        <w:t xml:space="preserve"> 1530 </w:t>
      </w:r>
      <w:r w:rsidR="00EF27BF">
        <w:t xml:space="preserve">z </w:t>
      </w:r>
      <w:proofErr w:type="spellStart"/>
      <w:r w:rsidR="00EF27BF">
        <w:t>późn</w:t>
      </w:r>
      <w:proofErr w:type="spellEnd"/>
      <w:r w:rsidR="00EF27BF">
        <w:t xml:space="preserve">. </w:t>
      </w:r>
      <w:proofErr w:type="spellStart"/>
      <w:r w:rsidR="00EF27BF">
        <w:t>zm</w:t>
      </w:r>
      <w:proofErr w:type="spellEnd"/>
      <w:r>
        <w:t>)  Rada Gminy w Krzynowłodze Małej uchwala, co następuje:</w:t>
      </w:r>
    </w:p>
    <w:p w:rsidR="00675FA2" w:rsidRDefault="00675FA2" w:rsidP="0000794A">
      <w:pPr>
        <w:jc w:val="both"/>
      </w:pPr>
    </w:p>
    <w:p w:rsidR="00675FA2" w:rsidRDefault="00675FA2" w:rsidP="0000794A">
      <w:pPr>
        <w:jc w:val="both"/>
      </w:pPr>
      <w:r>
        <w:t>§ 1. Udziela się z budżetu Gminy Krzynowłoga Mała pomocy finansowej Powiatowi Przasnyskiemu z przeznaczeniem na realizację zadania w zakresie przewozów autobusowych o charakterze użyteczności publicznej</w:t>
      </w:r>
      <w:r w:rsidR="0000794A">
        <w:t xml:space="preserve"> w celu zaspokojenia potrzeb przewozowych społeczności </w:t>
      </w:r>
      <w:r w:rsidR="00A57F76">
        <w:t>na obszarze Powiatu Przasnyskiego</w:t>
      </w:r>
      <w:r>
        <w:t xml:space="preserve"> wynikających z ustawy z dnia 16 grudnia 2010 r. o publicznym transporcie zbiorowym .</w:t>
      </w:r>
    </w:p>
    <w:p w:rsidR="00675FA2" w:rsidRDefault="00675FA2" w:rsidP="0000794A">
      <w:pPr>
        <w:jc w:val="both"/>
      </w:pPr>
    </w:p>
    <w:p w:rsidR="00675FA2" w:rsidRDefault="00675FA2" w:rsidP="0000794A">
      <w:pPr>
        <w:jc w:val="both"/>
      </w:pPr>
      <w:r>
        <w:t>§ 2. Pomoc finansowa, o której mowa w § 1, zostanie udzielona w formie dotacji celowej ze środków budż</w:t>
      </w:r>
      <w:r w:rsidR="00EE47CD">
        <w:t>etu na 2025</w:t>
      </w:r>
      <w:r w:rsidR="002C406B">
        <w:t xml:space="preserve"> rok, w wysokości </w:t>
      </w:r>
      <w:r w:rsidR="000756B3">
        <w:rPr>
          <w:b/>
          <w:sz w:val="24"/>
          <w:szCs w:val="24"/>
        </w:rPr>
        <w:t>13 608,00 zł</w:t>
      </w:r>
      <w:r>
        <w:t>.</w:t>
      </w:r>
    </w:p>
    <w:p w:rsidR="00675FA2" w:rsidRDefault="00675FA2" w:rsidP="0000794A">
      <w:pPr>
        <w:jc w:val="both"/>
      </w:pPr>
    </w:p>
    <w:p w:rsidR="00675FA2" w:rsidRDefault="00675FA2" w:rsidP="0000794A">
      <w:pPr>
        <w:jc w:val="both"/>
      </w:pPr>
      <w:r>
        <w:t>§ 3. Szczegółowe warunki udzielenia pomocy finansowej oraz przeznaczenie i zasady rozliczenia środków określone zostaną w umowie pomiędzy Powiatem Przasnyskim a Gminą Krzynowłoga Mała. Do zawarcia umowy upoważnia się Wójta Gminy.</w:t>
      </w:r>
    </w:p>
    <w:p w:rsidR="00675FA2" w:rsidRDefault="00675FA2" w:rsidP="0000794A">
      <w:pPr>
        <w:jc w:val="both"/>
      </w:pPr>
    </w:p>
    <w:p w:rsidR="001D593A" w:rsidRDefault="00675FA2" w:rsidP="0000794A">
      <w:pPr>
        <w:jc w:val="both"/>
      </w:pPr>
      <w:r>
        <w:t>§ 4</w:t>
      </w:r>
      <w:r w:rsidR="0000794A">
        <w:t xml:space="preserve">. </w:t>
      </w:r>
      <w:r>
        <w:t>Uchwała wchodzi w życie z dniem podjęcia.</w:t>
      </w:r>
    </w:p>
    <w:p w:rsidR="0021703D" w:rsidRDefault="0021703D" w:rsidP="0000794A">
      <w:pPr>
        <w:jc w:val="both"/>
      </w:pPr>
    </w:p>
    <w:p w:rsidR="00E86CCF" w:rsidRDefault="00E86CCF" w:rsidP="00E86CCF">
      <w:pPr>
        <w:jc w:val="both"/>
      </w:pPr>
    </w:p>
    <w:p w:rsidR="00E86CCF" w:rsidRDefault="00E86CCF" w:rsidP="00E86CCF">
      <w:pPr>
        <w:jc w:val="both"/>
      </w:pPr>
    </w:p>
    <w:p w:rsidR="0021703D" w:rsidRDefault="0021703D" w:rsidP="0000794A">
      <w:pPr>
        <w:jc w:val="both"/>
      </w:pPr>
    </w:p>
    <w:sectPr w:rsidR="0021703D" w:rsidSect="009B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51"/>
    <w:rsid w:val="0000794A"/>
    <w:rsid w:val="00054451"/>
    <w:rsid w:val="000756B3"/>
    <w:rsid w:val="001552F4"/>
    <w:rsid w:val="001D593A"/>
    <w:rsid w:val="0021703D"/>
    <w:rsid w:val="002C406B"/>
    <w:rsid w:val="00436C6F"/>
    <w:rsid w:val="004B44A8"/>
    <w:rsid w:val="00510642"/>
    <w:rsid w:val="00600DD9"/>
    <w:rsid w:val="00675FA2"/>
    <w:rsid w:val="00700191"/>
    <w:rsid w:val="007A167B"/>
    <w:rsid w:val="008445B2"/>
    <w:rsid w:val="008A695F"/>
    <w:rsid w:val="009B17A1"/>
    <w:rsid w:val="00A57F76"/>
    <w:rsid w:val="00B53DB3"/>
    <w:rsid w:val="00C004BF"/>
    <w:rsid w:val="00C86E10"/>
    <w:rsid w:val="00D313CD"/>
    <w:rsid w:val="00E86CCF"/>
    <w:rsid w:val="00EC2F30"/>
    <w:rsid w:val="00ED0238"/>
    <w:rsid w:val="00EE47CD"/>
    <w:rsid w:val="00E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CCB28-D689-4EF6-855F-26516E1C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Krzynowłoga Mała</dc:creator>
  <cp:lastModifiedBy>Winnicka Agnieszka</cp:lastModifiedBy>
  <cp:revision>2</cp:revision>
  <cp:lastPrinted>2024-02-13T11:48:00Z</cp:lastPrinted>
  <dcterms:created xsi:type="dcterms:W3CDTF">2025-02-17T07:05:00Z</dcterms:created>
  <dcterms:modified xsi:type="dcterms:W3CDTF">2025-02-17T07:05:00Z</dcterms:modified>
</cp:coreProperties>
</file>