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BD7" w:rsidRDefault="00BB0BD7" w:rsidP="00BB0BD7">
      <w:pPr>
        <w:pStyle w:val="Standard"/>
        <w:autoSpaceDE w:val="0"/>
        <w:spacing w:line="360" w:lineRule="auto"/>
        <w:jc w:val="center"/>
        <w:rPr>
          <w:rFonts w:ascii="Arial-BoldMT" w:hAnsi="Arial-BoldMT" w:cs="Arial-BoldMT"/>
          <w:b/>
          <w:bCs/>
          <w:sz w:val="22"/>
          <w:szCs w:val="22"/>
        </w:rPr>
      </w:pPr>
      <w:r>
        <w:rPr>
          <w:rFonts w:ascii="Arial-BoldMT" w:hAnsi="Arial-BoldMT" w:cs="Arial-BoldMT"/>
          <w:b/>
          <w:bCs/>
          <w:sz w:val="22"/>
          <w:szCs w:val="22"/>
        </w:rPr>
        <w:t>UCHWAŁA Nr ……..2024</w:t>
      </w:r>
    </w:p>
    <w:p w:rsidR="00BB0BD7" w:rsidRDefault="00BB0BD7" w:rsidP="00BB0BD7">
      <w:pPr>
        <w:pStyle w:val="Standard"/>
        <w:autoSpaceDE w:val="0"/>
        <w:spacing w:line="360" w:lineRule="auto"/>
        <w:jc w:val="center"/>
        <w:rPr>
          <w:rFonts w:ascii="Arial-BoldMT" w:hAnsi="Arial-BoldMT" w:cs="Arial-BoldMT"/>
          <w:b/>
          <w:bCs/>
          <w:sz w:val="22"/>
          <w:szCs w:val="22"/>
        </w:rPr>
      </w:pPr>
      <w:r>
        <w:rPr>
          <w:rFonts w:ascii="Arial-BoldMT" w:hAnsi="Arial-BoldMT" w:cs="Arial-BoldMT"/>
          <w:b/>
          <w:bCs/>
          <w:sz w:val="22"/>
          <w:szCs w:val="22"/>
        </w:rPr>
        <w:t>Rady Gminy Krzynowłoga Mała</w:t>
      </w:r>
    </w:p>
    <w:p w:rsidR="00BB0BD7" w:rsidRDefault="00BB0BD7" w:rsidP="00BB0BD7">
      <w:pPr>
        <w:pStyle w:val="Standard"/>
        <w:autoSpaceDE w:val="0"/>
        <w:spacing w:line="360" w:lineRule="auto"/>
        <w:jc w:val="center"/>
        <w:rPr>
          <w:rFonts w:ascii="Arial-BoldMT" w:hAnsi="Arial-BoldMT" w:cs="Arial-BoldMT"/>
          <w:b/>
          <w:bCs/>
          <w:sz w:val="22"/>
          <w:szCs w:val="22"/>
        </w:rPr>
      </w:pPr>
      <w:r>
        <w:rPr>
          <w:rFonts w:ascii="Arial-BoldMT" w:hAnsi="Arial-BoldMT" w:cs="Arial-BoldMT"/>
          <w:b/>
          <w:bCs/>
          <w:sz w:val="22"/>
          <w:szCs w:val="22"/>
        </w:rPr>
        <w:t xml:space="preserve"> z dnia grudzień 2024</w:t>
      </w:r>
    </w:p>
    <w:p w:rsidR="00BB0BD7" w:rsidRDefault="00BB0BD7" w:rsidP="00BB0BD7">
      <w:pPr>
        <w:pStyle w:val="Standard"/>
        <w:shd w:val="clear" w:color="auto" w:fill="FFFFFF"/>
        <w:autoSpaceDE w:val="0"/>
        <w:spacing w:before="58" w:line="360" w:lineRule="auto"/>
        <w:ind w:left="10"/>
        <w:jc w:val="center"/>
        <w:rPr>
          <w:rFonts w:eastAsia="Times New Roman" w:cs="Times New Roman"/>
          <w:b/>
          <w:bCs/>
          <w:color w:val="000000"/>
          <w:sz w:val="22"/>
          <w:szCs w:val="22"/>
          <w:lang w:bidi="ar-SA"/>
        </w:rPr>
      </w:pPr>
    </w:p>
    <w:p w:rsidR="00BB0BD7" w:rsidRDefault="00BB0BD7" w:rsidP="00BB0BD7">
      <w:pPr>
        <w:pStyle w:val="Standard"/>
        <w:shd w:val="clear" w:color="auto" w:fill="FFFFFF"/>
        <w:spacing w:before="58" w:line="360" w:lineRule="auto"/>
        <w:jc w:val="both"/>
        <w:rPr>
          <w:rFonts w:eastAsia="Times New Roman" w:cs="Times New Roman"/>
          <w:b/>
          <w:bCs/>
          <w:spacing w:val="-5"/>
          <w:lang w:bidi="ar-SA"/>
        </w:rPr>
      </w:pPr>
      <w:r>
        <w:rPr>
          <w:rFonts w:eastAsia="Times New Roman" w:cs="Times New Roman"/>
          <w:b/>
          <w:bCs/>
          <w:spacing w:val="-4"/>
          <w:lang w:bidi="ar-SA"/>
        </w:rPr>
        <w:t xml:space="preserve"> w sprawie </w:t>
      </w:r>
      <w:r>
        <w:rPr>
          <w:rFonts w:eastAsia="Times New Roman" w:cs="Times New Roman"/>
          <w:b/>
          <w:bCs/>
          <w:spacing w:val="-5"/>
          <w:lang w:bidi="ar-SA"/>
        </w:rPr>
        <w:t>wyrażenia zgody na przyjęcie darowizny nieruchomości na rzecz Gminy Krzynowłoga Mała.</w:t>
      </w:r>
    </w:p>
    <w:p w:rsidR="00BB0BD7" w:rsidRDefault="00BB0BD7" w:rsidP="00BB0BD7">
      <w:pPr>
        <w:pStyle w:val="Standard"/>
        <w:shd w:val="clear" w:color="auto" w:fill="FFFFFF"/>
        <w:spacing w:before="58" w:line="360" w:lineRule="auto"/>
        <w:jc w:val="both"/>
        <w:rPr>
          <w:rFonts w:eastAsia="Andale Sans UI"/>
          <w:lang w:val="de-DE" w:eastAsia="ja-JP" w:bidi="fa-IR"/>
        </w:rPr>
      </w:pPr>
    </w:p>
    <w:p w:rsidR="00BB0BD7" w:rsidRDefault="00BB0BD7" w:rsidP="00BB0BD7">
      <w:pPr>
        <w:pStyle w:val="Standard"/>
        <w:shd w:val="clear" w:color="auto" w:fill="FFFFFF"/>
        <w:spacing w:before="58" w:line="276" w:lineRule="auto"/>
        <w:ind w:left="10"/>
        <w:jc w:val="both"/>
      </w:pPr>
      <w:r>
        <w:rPr>
          <w:rFonts w:eastAsia="Times New Roman" w:cs="Times New Roman"/>
          <w:spacing w:val="-5"/>
          <w:lang w:bidi="ar-SA"/>
        </w:rPr>
        <w:t xml:space="preserve">Na podstawie art. 18 ust. 2 pkt. 9 lit. a ustawy z dnia 8 marca1990 r. o samorządzie gminnym    </w:t>
      </w:r>
      <w:r w:rsidR="000861B7">
        <w:rPr>
          <w:rFonts w:eastAsia="Times New Roman" w:cs="Times New Roman"/>
          <w:spacing w:val="-5"/>
          <w:lang w:bidi="ar-SA"/>
        </w:rPr>
        <w:t xml:space="preserve">                  (Dz. U. z 2024 r. poz. 609</w:t>
      </w:r>
      <w:r w:rsidR="00910A00">
        <w:rPr>
          <w:rFonts w:eastAsia="Times New Roman" w:cs="Times New Roman"/>
          <w:spacing w:val="-5"/>
          <w:lang w:bidi="ar-SA"/>
        </w:rPr>
        <w:t>, 1572, 1688</w:t>
      </w:r>
      <w:r>
        <w:rPr>
          <w:rFonts w:eastAsia="Times New Roman" w:cs="Times New Roman"/>
          <w:spacing w:val="-5"/>
          <w:lang w:bidi="ar-SA"/>
        </w:rPr>
        <w:t>)  Rada Gminy Krzynowłoga Mała, uchwala co następuje</w:t>
      </w:r>
      <w:r>
        <w:rPr>
          <w:rFonts w:eastAsia="Times New Roman" w:cs="Times New Roman"/>
          <w:spacing w:val="-6"/>
          <w:lang w:bidi="ar-SA"/>
        </w:rPr>
        <w:t>:</w:t>
      </w:r>
    </w:p>
    <w:p w:rsidR="00BB0BD7" w:rsidRDefault="00BB0BD7" w:rsidP="00BB0BD7">
      <w:pPr>
        <w:pStyle w:val="Standard"/>
        <w:shd w:val="clear" w:color="auto" w:fill="FFFFFF"/>
        <w:spacing w:before="58" w:line="276" w:lineRule="auto"/>
        <w:ind w:left="10"/>
        <w:jc w:val="center"/>
      </w:pPr>
      <w:r>
        <w:rPr>
          <w:rFonts w:eastAsia="Times New Roman" w:cs="Times New Roman"/>
          <w:b/>
          <w:spacing w:val="-6"/>
          <w:lang w:bidi="ar-SA"/>
        </w:rPr>
        <w:t>§1</w:t>
      </w:r>
    </w:p>
    <w:p w:rsidR="00BB0BD7" w:rsidRPr="000861B7" w:rsidRDefault="00BB0BD7" w:rsidP="000861B7">
      <w:pPr>
        <w:pStyle w:val="Standard"/>
        <w:shd w:val="clear" w:color="auto" w:fill="FFFFFF"/>
        <w:spacing w:before="58" w:line="276" w:lineRule="auto"/>
        <w:jc w:val="both"/>
        <w:rPr>
          <w:rFonts w:eastAsia="Times New Roman" w:cs="Times New Roman"/>
          <w:spacing w:val="-6"/>
          <w:lang w:bidi="ar-SA"/>
        </w:rPr>
      </w:pPr>
      <w:r>
        <w:rPr>
          <w:rFonts w:eastAsia="Times New Roman" w:cs="Times New Roman"/>
          <w:spacing w:val="-6"/>
          <w:lang w:bidi="ar-SA"/>
        </w:rPr>
        <w:t xml:space="preserve">Wyraża </w:t>
      </w:r>
      <w:r w:rsidR="001901C1">
        <w:rPr>
          <w:rFonts w:eastAsia="Times New Roman" w:cs="Times New Roman"/>
          <w:spacing w:val="-6"/>
          <w:lang w:bidi="ar-SA"/>
        </w:rPr>
        <w:t>się zgodę  na nabycie przez Gminę</w:t>
      </w:r>
      <w:r>
        <w:rPr>
          <w:rFonts w:eastAsia="Times New Roman" w:cs="Times New Roman"/>
          <w:spacing w:val="-6"/>
          <w:lang w:bidi="ar-SA"/>
        </w:rPr>
        <w:t xml:space="preserve"> Krzynowłoga Mała </w:t>
      </w:r>
      <w:r w:rsidR="001901C1">
        <w:rPr>
          <w:rFonts w:eastAsia="Times New Roman" w:cs="Times New Roman"/>
          <w:spacing w:val="-6"/>
          <w:lang w:bidi="ar-SA"/>
        </w:rPr>
        <w:t xml:space="preserve">w drodze </w:t>
      </w:r>
      <w:r>
        <w:rPr>
          <w:rFonts w:eastAsia="Times New Roman" w:cs="Times New Roman"/>
          <w:spacing w:val="-6"/>
          <w:lang w:bidi="ar-SA"/>
        </w:rPr>
        <w:t>darow</w:t>
      </w:r>
      <w:r w:rsidR="006F113C">
        <w:rPr>
          <w:rFonts w:eastAsia="Times New Roman" w:cs="Times New Roman"/>
          <w:spacing w:val="-6"/>
          <w:lang w:bidi="ar-SA"/>
        </w:rPr>
        <w:t xml:space="preserve">izny </w:t>
      </w:r>
      <w:r w:rsidR="001901C1">
        <w:rPr>
          <w:rFonts w:eastAsia="Times New Roman" w:cs="Times New Roman"/>
          <w:spacing w:val="-6"/>
          <w:lang w:bidi="ar-SA"/>
        </w:rPr>
        <w:t xml:space="preserve">od osoby fizycznej </w:t>
      </w:r>
      <w:r w:rsidR="006F113C">
        <w:rPr>
          <w:rFonts w:eastAsia="Times New Roman" w:cs="Times New Roman"/>
          <w:spacing w:val="-6"/>
          <w:lang w:bidi="ar-SA"/>
        </w:rPr>
        <w:t>nieruchomości</w:t>
      </w:r>
      <w:bookmarkStart w:id="0" w:name="_GoBack"/>
      <w:bookmarkEnd w:id="0"/>
      <w:r w:rsidR="001901C1">
        <w:rPr>
          <w:rFonts w:eastAsia="Times New Roman" w:cs="Times New Roman"/>
          <w:spacing w:val="-6"/>
          <w:lang w:bidi="ar-SA"/>
        </w:rPr>
        <w:t xml:space="preserve"> </w:t>
      </w:r>
      <w:r>
        <w:rPr>
          <w:rFonts w:eastAsia="Times New Roman" w:cs="Times New Roman"/>
          <w:spacing w:val="-6"/>
          <w:lang w:bidi="ar-SA"/>
        </w:rPr>
        <w:t>oznaczonej w ewidencji gruntów nr</w:t>
      </w:r>
      <w:r w:rsidR="006F113C">
        <w:rPr>
          <w:rFonts w:eastAsia="Times New Roman" w:cs="Times New Roman"/>
          <w:spacing w:val="-6"/>
          <w:lang w:bidi="ar-SA"/>
        </w:rPr>
        <w:t xml:space="preserve"> 146/5</w:t>
      </w:r>
      <w:r>
        <w:rPr>
          <w:rFonts w:eastAsia="Times New Roman" w:cs="Times New Roman"/>
          <w:spacing w:val="-6"/>
          <w:lang w:bidi="ar-SA"/>
        </w:rPr>
        <w:t>, położonej w obrębie ewidencyj</w:t>
      </w:r>
      <w:r w:rsidR="000861B7">
        <w:rPr>
          <w:rFonts w:eastAsia="Times New Roman" w:cs="Times New Roman"/>
          <w:spacing w:val="-6"/>
          <w:lang w:bidi="ar-SA"/>
        </w:rPr>
        <w:t xml:space="preserve">nym </w:t>
      </w:r>
      <w:r w:rsidR="006F113C">
        <w:rPr>
          <w:rFonts w:eastAsia="Times New Roman" w:cs="Times New Roman"/>
          <w:spacing w:val="-6"/>
          <w:lang w:bidi="ar-SA"/>
        </w:rPr>
        <w:t>Ulatowo Adamy  o pow. 0,0369</w:t>
      </w:r>
      <w:r>
        <w:rPr>
          <w:rFonts w:eastAsia="Times New Roman" w:cs="Times New Roman"/>
          <w:spacing w:val="-6"/>
          <w:lang w:bidi="ar-SA"/>
        </w:rPr>
        <w:t xml:space="preserve"> ha dla której Sąd Rejonowy w Przasnyszu prowadzi księgę wieczystą nr </w:t>
      </w:r>
      <w:r w:rsidR="006F113C">
        <w:t>OS1P/00042708/1</w:t>
      </w:r>
      <w:r>
        <w:t xml:space="preserve">, </w:t>
      </w:r>
    </w:p>
    <w:p w:rsidR="00BB0BD7" w:rsidRDefault="00BB0BD7" w:rsidP="00BB0BD7">
      <w:pPr>
        <w:pStyle w:val="Standard"/>
        <w:shd w:val="clear" w:color="auto" w:fill="FFFFFF"/>
        <w:spacing w:before="58" w:line="276" w:lineRule="auto"/>
        <w:ind w:left="10"/>
        <w:jc w:val="center"/>
        <w:rPr>
          <w:rFonts w:eastAsia="Times New Roman" w:cs="Times New Roman"/>
          <w:b/>
          <w:spacing w:val="-6"/>
          <w:lang w:bidi="ar-SA"/>
        </w:rPr>
      </w:pPr>
      <w:r>
        <w:rPr>
          <w:rFonts w:eastAsia="Times New Roman" w:cs="Times New Roman"/>
          <w:b/>
          <w:spacing w:val="-6"/>
          <w:lang w:bidi="ar-SA"/>
        </w:rPr>
        <w:t>§ 2</w:t>
      </w:r>
    </w:p>
    <w:p w:rsidR="00BB0BD7" w:rsidRDefault="00A63397" w:rsidP="00BB0BD7">
      <w:pPr>
        <w:pStyle w:val="Standard"/>
        <w:shd w:val="clear" w:color="auto" w:fill="FFFFFF"/>
        <w:spacing w:before="34" w:line="276" w:lineRule="auto"/>
        <w:jc w:val="both"/>
        <w:rPr>
          <w:rFonts w:eastAsia="Times New Roman" w:cs="Times New Roman"/>
          <w:spacing w:val="-6"/>
          <w:lang w:val="de-DE" w:eastAsia="ja-JP" w:bidi="ar-SA"/>
        </w:rPr>
      </w:pPr>
      <w:r>
        <w:rPr>
          <w:rFonts w:eastAsia="Times New Roman" w:cs="Times New Roman"/>
          <w:spacing w:val="-6"/>
          <w:lang w:bidi="ar-SA"/>
        </w:rPr>
        <w:t>Nieruchomość opisana</w:t>
      </w:r>
      <w:r w:rsidR="00BB0BD7">
        <w:rPr>
          <w:rFonts w:eastAsia="Times New Roman" w:cs="Times New Roman"/>
          <w:spacing w:val="-6"/>
          <w:lang w:bidi="ar-SA"/>
        </w:rPr>
        <w:t xml:space="preserve"> w §1</w:t>
      </w:r>
      <w:r>
        <w:t xml:space="preserve"> zostanie wykorzystana</w:t>
      </w:r>
      <w:r w:rsidR="00BB0BD7">
        <w:t xml:space="preserve"> na realizacje celów publicznych zgodnie z art. 6 pkt. 1 ustawy o gospodarce nieruchomościami </w:t>
      </w:r>
      <w:r w:rsidR="00BB0BD7">
        <w:rPr>
          <w:rFonts w:eastAsia="Times New Roman" w:cs="Times New Roman"/>
          <w:spacing w:val="-5"/>
          <w:lang w:bidi="ar-SA"/>
        </w:rPr>
        <w:t xml:space="preserve">( Dz.U. z </w:t>
      </w:r>
      <w:r w:rsidR="000861B7">
        <w:rPr>
          <w:rFonts w:eastAsia="Times New Roman" w:cs="Times New Roman"/>
          <w:spacing w:val="-5"/>
          <w:lang w:bidi="ar-SA"/>
        </w:rPr>
        <w:t>2024r., poz. 1145, 1222</w:t>
      </w:r>
      <w:r w:rsidR="00BB0BD7">
        <w:t xml:space="preserve"> ) </w:t>
      </w:r>
      <w:r w:rsidR="00BB0BD7">
        <w:rPr>
          <w:rFonts w:eastAsia="Times New Roman" w:cs="Times New Roman"/>
          <w:spacing w:val="-6"/>
          <w:lang w:bidi="ar-SA"/>
        </w:rPr>
        <w:t>na cele poszerzenia drogi gminnej</w:t>
      </w:r>
      <w:r w:rsidR="006F113C">
        <w:rPr>
          <w:rFonts w:eastAsia="Times New Roman" w:cs="Times New Roman"/>
          <w:spacing w:val="-6"/>
          <w:lang w:bidi="ar-SA"/>
        </w:rPr>
        <w:t xml:space="preserve"> Ulatowo Adamy</w:t>
      </w:r>
      <w:r>
        <w:rPr>
          <w:rFonts w:eastAsia="Times New Roman" w:cs="Times New Roman"/>
          <w:spacing w:val="-6"/>
          <w:lang w:bidi="ar-SA"/>
        </w:rPr>
        <w:t xml:space="preserve">  - Ulatowo </w:t>
      </w:r>
      <w:proofErr w:type="spellStart"/>
      <w:r>
        <w:rPr>
          <w:rFonts w:eastAsia="Times New Roman" w:cs="Times New Roman"/>
          <w:spacing w:val="-6"/>
          <w:lang w:bidi="ar-SA"/>
        </w:rPr>
        <w:t>Borzuchy</w:t>
      </w:r>
      <w:proofErr w:type="spellEnd"/>
      <w:r w:rsidR="00BB0BD7">
        <w:rPr>
          <w:rFonts w:eastAsia="Times New Roman" w:cs="Times New Roman"/>
          <w:spacing w:val="-6"/>
          <w:lang w:bidi="ar-SA"/>
        </w:rPr>
        <w:t>.</w:t>
      </w:r>
    </w:p>
    <w:p w:rsidR="00BB0BD7" w:rsidRDefault="00BB0BD7" w:rsidP="00BB0BD7">
      <w:pPr>
        <w:pStyle w:val="Standard"/>
        <w:shd w:val="clear" w:color="auto" w:fill="FFFFFF"/>
        <w:spacing w:before="34" w:line="276" w:lineRule="auto"/>
        <w:jc w:val="center"/>
        <w:rPr>
          <w:rFonts w:eastAsia="Times New Roman" w:cs="Times New Roman"/>
          <w:b/>
          <w:spacing w:val="-6"/>
          <w:lang w:bidi="ar-SA"/>
        </w:rPr>
      </w:pPr>
      <w:r>
        <w:rPr>
          <w:rFonts w:eastAsia="Times New Roman" w:cs="Times New Roman"/>
          <w:b/>
          <w:spacing w:val="-6"/>
          <w:lang w:bidi="ar-SA"/>
        </w:rPr>
        <w:t>§3</w:t>
      </w:r>
    </w:p>
    <w:p w:rsidR="00BB0BD7" w:rsidRDefault="00BB0BD7" w:rsidP="00BB0BD7">
      <w:pPr>
        <w:pStyle w:val="Standard"/>
        <w:shd w:val="clear" w:color="auto" w:fill="FFFFFF"/>
        <w:spacing w:before="34" w:line="276" w:lineRule="auto"/>
        <w:jc w:val="both"/>
        <w:rPr>
          <w:rFonts w:eastAsia="Times New Roman" w:cs="Times New Roman"/>
          <w:spacing w:val="-6"/>
          <w:lang w:bidi="ar-SA"/>
        </w:rPr>
      </w:pPr>
      <w:r>
        <w:rPr>
          <w:rFonts w:eastAsia="Times New Roman" w:cs="Times New Roman"/>
          <w:spacing w:val="-6"/>
          <w:lang w:bidi="ar-SA"/>
        </w:rPr>
        <w:t>Wykonanie uchwały powierza się Wójtowi Gminy Krzynowłoga Mała</w:t>
      </w:r>
    </w:p>
    <w:p w:rsidR="00BB0BD7" w:rsidRDefault="00BB0BD7" w:rsidP="00BB0BD7">
      <w:pPr>
        <w:pStyle w:val="Standard"/>
        <w:shd w:val="clear" w:color="auto" w:fill="FFFFFF"/>
        <w:spacing w:before="34" w:line="276" w:lineRule="auto"/>
        <w:rPr>
          <w:rFonts w:eastAsia="Times New Roman" w:cs="Times New Roman"/>
          <w:spacing w:val="-6"/>
          <w:lang w:bidi="ar-SA"/>
        </w:rPr>
      </w:pPr>
    </w:p>
    <w:p w:rsidR="00BB0BD7" w:rsidRDefault="00BB0BD7" w:rsidP="00BB0BD7">
      <w:pPr>
        <w:pStyle w:val="Standard"/>
        <w:shd w:val="clear" w:color="auto" w:fill="FFFFFF"/>
        <w:spacing w:before="34"/>
        <w:rPr>
          <w:rFonts w:eastAsia="Times New Roman" w:cs="Times New Roman"/>
          <w:b/>
          <w:spacing w:val="-6"/>
          <w:lang w:bidi="ar-SA"/>
        </w:rPr>
      </w:pPr>
      <w:r>
        <w:rPr>
          <w:rFonts w:eastAsia="Times New Roman" w:cs="Times New Roman"/>
          <w:b/>
          <w:spacing w:val="-6"/>
          <w:lang w:bidi="ar-SA"/>
        </w:rPr>
        <w:t xml:space="preserve">                                                                                  §4</w:t>
      </w:r>
    </w:p>
    <w:p w:rsidR="00BB0BD7" w:rsidRDefault="00BB0BD7" w:rsidP="00BB0BD7">
      <w:pPr>
        <w:pStyle w:val="Standard"/>
        <w:shd w:val="clear" w:color="auto" w:fill="FFFFFF"/>
        <w:spacing w:before="34"/>
        <w:rPr>
          <w:rFonts w:eastAsia="Times New Roman" w:cs="Times New Roman"/>
          <w:spacing w:val="-6"/>
          <w:lang w:bidi="ar-SA"/>
        </w:rPr>
      </w:pPr>
      <w:r>
        <w:rPr>
          <w:rFonts w:eastAsia="Times New Roman" w:cs="Times New Roman"/>
          <w:spacing w:val="-6"/>
          <w:lang w:bidi="ar-SA"/>
        </w:rPr>
        <w:t xml:space="preserve">Uchwała  wchodzi w życie z dniem podjęcia  </w:t>
      </w:r>
    </w:p>
    <w:p w:rsidR="006F113C" w:rsidRDefault="00BB0BD7" w:rsidP="00BB0BD7">
      <w:pPr>
        <w:tabs>
          <w:tab w:val="left" w:pos="4995"/>
        </w:tabs>
      </w:pPr>
      <w:r>
        <w:tab/>
      </w:r>
    </w:p>
    <w:p w:rsidR="006F113C" w:rsidRDefault="006F113C" w:rsidP="00BB0BD7">
      <w:pPr>
        <w:tabs>
          <w:tab w:val="left" w:pos="4995"/>
        </w:tabs>
      </w:pPr>
      <w:r>
        <w:t xml:space="preserve">  </w:t>
      </w:r>
      <w:r w:rsidR="00BB0BD7">
        <w:tab/>
      </w:r>
      <w:r>
        <w:t xml:space="preserve">      </w:t>
      </w:r>
    </w:p>
    <w:p w:rsidR="00BB0BD7" w:rsidRDefault="006F113C" w:rsidP="006F113C">
      <w:pPr>
        <w:tabs>
          <w:tab w:val="left" w:pos="4995"/>
        </w:tabs>
      </w:pPr>
      <w:r>
        <w:t xml:space="preserve">                                                                                                       </w:t>
      </w:r>
    </w:p>
    <w:p w:rsidR="00D64965" w:rsidRDefault="00D64965"/>
    <w:sectPr w:rsidR="00D64965" w:rsidSect="00074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charset w:val="00"/>
    <w:family w:val="swiss"/>
    <w:pitch w:val="default"/>
    <w:sig w:usb0="00000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F15AD"/>
    <w:multiLevelType w:val="hybridMultilevel"/>
    <w:tmpl w:val="7EDEA132"/>
    <w:lvl w:ilvl="0" w:tplc="773E0874">
      <w:start w:val="1"/>
      <w:numFmt w:val="decimal"/>
      <w:lvlText w:val="%1."/>
      <w:lvlJc w:val="left"/>
      <w:pPr>
        <w:ind w:left="408" w:hanging="360"/>
      </w:pPr>
      <w:rPr>
        <w:rFonts w:eastAsia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128" w:hanging="360"/>
      </w:pPr>
    </w:lvl>
    <w:lvl w:ilvl="2" w:tplc="0415001B">
      <w:start w:val="1"/>
      <w:numFmt w:val="lowerRoman"/>
      <w:lvlText w:val="%3."/>
      <w:lvlJc w:val="right"/>
      <w:pPr>
        <w:ind w:left="1848" w:hanging="180"/>
      </w:pPr>
    </w:lvl>
    <w:lvl w:ilvl="3" w:tplc="0415000F">
      <w:start w:val="1"/>
      <w:numFmt w:val="decimal"/>
      <w:lvlText w:val="%4."/>
      <w:lvlJc w:val="left"/>
      <w:pPr>
        <w:ind w:left="2568" w:hanging="360"/>
      </w:pPr>
    </w:lvl>
    <w:lvl w:ilvl="4" w:tplc="04150019">
      <w:start w:val="1"/>
      <w:numFmt w:val="lowerLetter"/>
      <w:lvlText w:val="%5."/>
      <w:lvlJc w:val="left"/>
      <w:pPr>
        <w:ind w:left="3288" w:hanging="360"/>
      </w:pPr>
    </w:lvl>
    <w:lvl w:ilvl="5" w:tplc="0415001B">
      <w:start w:val="1"/>
      <w:numFmt w:val="lowerRoman"/>
      <w:lvlText w:val="%6."/>
      <w:lvlJc w:val="right"/>
      <w:pPr>
        <w:ind w:left="4008" w:hanging="180"/>
      </w:pPr>
    </w:lvl>
    <w:lvl w:ilvl="6" w:tplc="0415000F">
      <w:start w:val="1"/>
      <w:numFmt w:val="decimal"/>
      <w:lvlText w:val="%7."/>
      <w:lvlJc w:val="left"/>
      <w:pPr>
        <w:ind w:left="4728" w:hanging="360"/>
      </w:pPr>
    </w:lvl>
    <w:lvl w:ilvl="7" w:tplc="04150019">
      <w:start w:val="1"/>
      <w:numFmt w:val="lowerLetter"/>
      <w:lvlText w:val="%8."/>
      <w:lvlJc w:val="left"/>
      <w:pPr>
        <w:ind w:left="5448" w:hanging="360"/>
      </w:pPr>
    </w:lvl>
    <w:lvl w:ilvl="8" w:tplc="0415001B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737C"/>
    <w:rsid w:val="000741E9"/>
    <w:rsid w:val="000861B7"/>
    <w:rsid w:val="001901C1"/>
    <w:rsid w:val="00373867"/>
    <w:rsid w:val="006F113C"/>
    <w:rsid w:val="00910A00"/>
    <w:rsid w:val="009B4790"/>
    <w:rsid w:val="00A63397"/>
    <w:rsid w:val="00BB0BD7"/>
    <w:rsid w:val="00C11246"/>
    <w:rsid w:val="00C3110B"/>
    <w:rsid w:val="00D64965"/>
    <w:rsid w:val="00F86FC0"/>
    <w:rsid w:val="00FB7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BD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B479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Lesnikowska</dc:creator>
  <cp:lastModifiedBy>HP</cp:lastModifiedBy>
  <cp:revision>4</cp:revision>
  <dcterms:created xsi:type="dcterms:W3CDTF">2024-12-16T09:36:00Z</dcterms:created>
  <dcterms:modified xsi:type="dcterms:W3CDTF">2024-12-16T09:53:00Z</dcterms:modified>
</cp:coreProperties>
</file>